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372df7a2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104a5773e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Naydenovo,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68c8411f474a" /><Relationship Type="http://schemas.openxmlformats.org/officeDocument/2006/relationships/numbering" Target="/word/numbering.xml" Id="R0cccaa16e18d4db0" /><Relationship Type="http://schemas.openxmlformats.org/officeDocument/2006/relationships/settings" Target="/word/settings.xml" Id="Rabc6f252af6540b1" /><Relationship Type="http://schemas.openxmlformats.org/officeDocument/2006/relationships/image" Target="/word/media/5aa51c70-2d1c-4147-8a2a-1cd4c6878d5c.png" Id="Rd1b104a5773e433d" /></Relationships>
</file>