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12fd1507b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4779ae530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Niska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43fb39577416e" /><Relationship Type="http://schemas.openxmlformats.org/officeDocument/2006/relationships/numbering" Target="/word/numbering.xml" Id="Rb0c0143259f94309" /><Relationship Type="http://schemas.openxmlformats.org/officeDocument/2006/relationships/settings" Target="/word/settings.xml" Id="R7bf72aa299344aa4" /><Relationship Type="http://schemas.openxmlformats.org/officeDocument/2006/relationships/image" Target="/word/media/2a176f44-f95b-4a78-a5e8-20e890d78842.png" Id="R7524779ae5304583" /></Relationships>
</file>