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45c674993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33781056b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Ovchaga,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5a11812c8478b" /><Relationship Type="http://schemas.openxmlformats.org/officeDocument/2006/relationships/numbering" Target="/word/numbering.xml" Id="Rcdcea453209442e7" /><Relationship Type="http://schemas.openxmlformats.org/officeDocument/2006/relationships/settings" Target="/word/settings.xml" Id="Rfcbab338c99947f1" /><Relationship Type="http://schemas.openxmlformats.org/officeDocument/2006/relationships/image" Target="/word/media/b198f78d-9d58-4864-8cf2-5c644cd93f3a.png" Id="Rc5933781056b49dd" /></Relationships>
</file>