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4efacac5904c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c1a3fe5ddd4d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Petvar,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63663798134e93" /><Relationship Type="http://schemas.openxmlformats.org/officeDocument/2006/relationships/numbering" Target="/word/numbering.xml" Id="Rb00061efcbdc4b7b" /><Relationship Type="http://schemas.openxmlformats.org/officeDocument/2006/relationships/settings" Target="/word/settings.xml" Id="R9f1958db4934422f" /><Relationship Type="http://schemas.openxmlformats.org/officeDocument/2006/relationships/image" Target="/word/media/4e462b10-b90c-4396-aaf7-ad3430099914.png" Id="Ra5c1a3fe5ddd4da3" /></Relationships>
</file>