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8f7389ef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8a05d3a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Piperkov Chiflik,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b8aebb01f4b97" /><Relationship Type="http://schemas.openxmlformats.org/officeDocument/2006/relationships/numbering" Target="/word/numbering.xml" Id="R0149e444dc32431e" /><Relationship Type="http://schemas.openxmlformats.org/officeDocument/2006/relationships/settings" Target="/word/settings.xml" Id="Rfe33a888e36f4278" /><Relationship Type="http://schemas.openxmlformats.org/officeDocument/2006/relationships/image" Target="/word/media/184e8a0e-53db-4967-be27-f3e1d3719f5f.png" Id="Rfd0c8a05d3ab4821" /></Relationships>
</file>