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ba5c96662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94d1bb02f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Pismenovo,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e52370b4548fc" /><Relationship Type="http://schemas.openxmlformats.org/officeDocument/2006/relationships/numbering" Target="/word/numbering.xml" Id="R6690a0177e824d54" /><Relationship Type="http://schemas.openxmlformats.org/officeDocument/2006/relationships/settings" Target="/word/settings.xml" Id="Rb6038df503794e99" /><Relationship Type="http://schemas.openxmlformats.org/officeDocument/2006/relationships/image" Target="/word/media/cce0f6ed-4ddc-496e-803f-01b5f9f70c99.png" Id="R64394d1bb02f475e" /></Relationships>
</file>