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d66190c55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40cf8f143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Podgorie,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b0577eaf445fb" /><Relationship Type="http://schemas.openxmlformats.org/officeDocument/2006/relationships/numbering" Target="/word/numbering.xml" Id="Rce7ea2501fe64b2b" /><Relationship Type="http://schemas.openxmlformats.org/officeDocument/2006/relationships/settings" Target="/word/settings.xml" Id="R7b45aea7a3fc4187" /><Relationship Type="http://schemas.openxmlformats.org/officeDocument/2006/relationships/image" Target="/word/media/1f906811-3c71-4a65-8ba7-775da9a16f2f.png" Id="R78e40cf8f14341e8" /></Relationships>
</file>