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5c083afdd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dd4792761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Poprelka,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38c26bbb54797" /><Relationship Type="http://schemas.openxmlformats.org/officeDocument/2006/relationships/numbering" Target="/word/numbering.xml" Id="Re6c711dfdad6471f" /><Relationship Type="http://schemas.openxmlformats.org/officeDocument/2006/relationships/settings" Target="/word/settings.xml" Id="R1c569b297766492e" /><Relationship Type="http://schemas.openxmlformats.org/officeDocument/2006/relationships/image" Target="/word/media/3cbe8206-442a-4c57-b39c-f627359241ca.png" Id="R2fddd47927614a2f" /></Relationships>
</file>