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72fa6275c345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57c3f2b2d74d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Prosenik,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cf6bd630db47ad" /><Relationship Type="http://schemas.openxmlformats.org/officeDocument/2006/relationships/numbering" Target="/word/numbering.xml" Id="Rb331a1f584e549ea" /><Relationship Type="http://schemas.openxmlformats.org/officeDocument/2006/relationships/settings" Target="/word/settings.xml" Id="Rce0b0c78a125434d" /><Relationship Type="http://schemas.openxmlformats.org/officeDocument/2006/relationships/image" Target="/word/media/dda4fe6f-ed06-4775-a58a-e0ed8bd0f023.png" Id="R0257c3f2b2d74d0e" /></Relationships>
</file>