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a05b45d11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a9d2d5d30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Pudriya,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fe37097d1499b" /><Relationship Type="http://schemas.openxmlformats.org/officeDocument/2006/relationships/numbering" Target="/word/numbering.xml" Id="R76b78cdbbd5a47a3" /><Relationship Type="http://schemas.openxmlformats.org/officeDocument/2006/relationships/settings" Target="/word/settings.xml" Id="Rea577fbd94d547b6" /><Relationship Type="http://schemas.openxmlformats.org/officeDocument/2006/relationships/image" Target="/word/media/b45f0ac9-6bd5-4c2f-a85c-684e4beb766e.png" Id="R0d3a9d2d5d30455e" /></Relationships>
</file>