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54fe96e92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1ba6933a6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0a89512594913" /><Relationship Type="http://schemas.openxmlformats.org/officeDocument/2006/relationships/numbering" Target="/word/numbering.xml" Id="Rcb2c0ae177ad4d32" /><Relationship Type="http://schemas.openxmlformats.org/officeDocument/2006/relationships/settings" Target="/word/settings.xml" Id="Rd0c546127fe444a5" /><Relationship Type="http://schemas.openxmlformats.org/officeDocument/2006/relationships/image" Target="/word/media/ffbca3a6-d452-421b-91cd-9c07412bd0df.png" Id="R8a21ba6933a6409a" /></Relationships>
</file>