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0bbb6d3af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0ff2f1f56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2ada28bff496d" /><Relationship Type="http://schemas.openxmlformats.org/officeDocument/2006/relationships/numbering" Target="/word/numbering.xml" Id="R2b983e3827664ac2" /><Relationship Type="http://schemas.openxmlformats.org/officeDocument/2006/relationships/settings" Target="/word/settings.xml" Id="R333c9d27ad8c4b9b" /><Relationship Type="http://schemas.openxmlformats.org/officeDocument/2006/relationships/image" Target="/word/media/8431e6d5-668e-4dd4-a388-4a0e1ac2d998.png" Id="R9b00ff2f1f564a05" /></Relationships>
</file>