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c4e95714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563b553d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Ravna Gora,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ff7db44f24ae4" /><Relationship Type="http://schemas.openxmlformats.org/officeDocument/2006/relationships/numbering" Target="/word/numbering.xml" Id="R51ce5d11e3e74ff0" /><Relationship Type="http://schemas.openxmlformats.org/officeDocument/2006/relationships/settings" Target="/word/settings.xml" Id="R1abeabd57c084754" /><Relationship Type="http://schemas.openxmlformats.org/officeDocument/2006/relationships/image" Target="/word/media/c7d64ea2-07ff-47f0-a069-ebd1dcfb3b54.png" Id="R0109563b553d477f" /></Relationships>
</file>