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5b8ea791d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d01a2f757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e202c957473e" /><Relationship Type="http://schemas.openxmlformats.org/officeDocument/2006/relationships/numbering" Target="/word/numbering.xml" Id="R066736065a79405f" /><Relationship Type="http://schemas.openxmlformats.org/officeDocument/2006/relationships/settings" Target="/word/settings.xml" Id="R1fb6c3540af445e9" /><Relationship Type="http://schemas.openxmlformats.org/officeDocument/2006/relationships/image" Target="/word/media/8bdaba2e-5c0d-4720-be22-4a08560831ee.png" Id="R1e2d01a2f7574d17" /></Relationships>
</file>