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8378b02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62607dc8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Razliv,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17a4ea374d3e" /><Relationship Type="http://schemas.openxmlformats.org/officeDocument/2006/relationships/numbering" Target="/word/numbering.xml" Id="R989faa661f1244f0" /><Relationship Type="http://schemas.openxmlformats.org/officeDocument/2006/relationships/settings" Target="/word/settings.xml" Id="Rb75aefa8545e4281" /><Relationship Type="http://schemas.openxmlformats.org/officeDocument/2006/relationships/image" Target="/word/media/da00381d-1a13-4422-a0e9-906d461adc63.png" Id="Rd64762607dc84fba" /></Relationships>
</file>