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a34ba957e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ac2e15e59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Redeshkovtsi,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22a9683744323" /><Relationship Type="http://schemas.openxmlformats.org/officeDocument/2006/relationships/numbering" Target="/word/numbering.xml" Id="Rd44930a983d044d9" /><Relationship Type="http://schemas.openxmlformats.org/officeDocument/2006/relationships/settings" Target="/word/settings.xml" Id="R08ff6a182cb74a75" /><Relationship Type="http://schemas.openxmlformats.org/officeDocument/2006/relationships/image" Target="/word/media/cf892b8b-7010-4f02-a335-6306ff482614.png" Id="Rab2ac2e15e594745" /></Relationships>
</file>