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d97519a7a94a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95bc25078c40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Rezach,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7aa995e6dd4931" /><Relationship Type="http://schemas.openxmlformats.org/officeDocument/2006/relationships/numbering" Target="/word/numbering.xml" Id="Rfa9afec3e9734d71" /><Relationship Type="http://schemas.openxmlformats.org/officeDocument/2006/relationships/settings" Target="/word/settings.xml" Id="R4e362a6f418d4b34" /><Relationship Type="http://schemas.openxmlformats.org/officeDocument/2006/relationships/image" Target="/word/media/675e56f1-8f26-44c9-b319-ffddf883e950.png" Id="R5f95bc25078c40e3" /></Relationships>
</file>