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4aa92b3eb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263d207f3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Rogozche,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1b36aa98e4f88" /><Relationship Type="http://schemas.openxmlformats.org/officeDocument/2006/relationships/numbering" Target="/word/numbering.xml" Id="R10d2c2b2a19e4873" /><Relationship Type="http://schemas.openxmlformats.org/officeDocument/2006/relationships/settings" Target="/word/settings.xml" Id="R5d4308446d064fa8" /><Relationship Type="http://schemas.openxmlformats.org/officeDocument/2006/relationships/image" Target="/word/media/935b9d75-0442-4c48-b8ab-9c470bf86247.png" Id="R225263d207f340a6" /></Relationships>
</file>