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51477a20d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7c9284f89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ef2cafa6540ae" /><Relationship Type="http://schemas.openxmlformats.org/officeDocument/2006/relationships/numbering" Target="/word/numbering.xml" Id="R4b885f032b2b4438" /><Relationship Type="http://schemas.openxmlformats.org/officeDocument/2006/relationships/settings" Target="/word/settings.xml" Id="R82a1399532d44a16" /><Relationship Type="http://schemas.openxmlformats.org/officeDocument/2006/relationships/image" Target="/word/media/b1edfada-8597-4364-be43-8b5ae7d6e105.png" Id="R2137c9284f89420e" /></Relationships>
</file>