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a6875e6b1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5fe32f840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Rusalya,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71bfca724e6d" /><Relationship Type="http://schemas.openxmlformats.org/officeDocument/2006/relationships/numbering" Target="/word/numbering.xml" Id="R017e0f5f7bf24781" /><Relationship Type="http://schemas.openxmlformats.org/officeDocument/2006/relationships/settings" Target="/word/settings.xml" Id="Rffa9f5d2a0a84b69" /><Relationship Type="http://schemas.openxmlformats.org/officeDocument/2006/relationships/image" Target="/word/media/d31ac28b-68ba-4a7a-a017-88224c1ad727.png" Id="Rd5a5fe32f840406c" /></Relationships>
</file>