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cea3b7b3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cf714dbb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Sapunare,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d8bc3941e4a9c" /><Relationship Type="http://schemas.openxmlformats.org/officeDocument/2006/relationships/numbering" Target="/word/numbering.xml" Id="R4c7bf40636ce4313" /><Relationship Type="http://schemas.openxmlformats.org/officeDocument/2006/relationships/settings" Target="/word/settings.xml" Id="Rce84ca054e0d4efe" /><Relationship Type="http://schemas.openxmlformats.org/officeDocument/2006/relationships/image" Target="/word/media/634310a3-4a44-41ba-92e9-f8dfdc9dc14f.png" Id="R357cf714dbbb40a7" /></Relationships>
</file>