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feec0eb22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f2aab7dd1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Sentse,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df301852b4200" /><Relationship Type="http://schemas.openxmlformats.org/officeDocument/2006/relationships/numbering" Target="/word/numbering.xml" Id="R3eab7b89d27f4737" /><Relationship Type="http://schemas.openxmlformats.org/officeDocument/2006/relationships/settings" Target="/word/settings.xml" Id="Rb2298fdffd154fa3" /><Relationship Type="http://schemas.openxmlformats.org/officeDocument/2006/relationships/image" Target="/word/media/8a79afde-9ac9-48b5-a3b2-20b8d7f655ea.png" Id="Ra8ef2aab7dd14776" /></Relationships>
</file>