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fc4717c42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b0e3fd4d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 Rid,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1016c9094344" /><Relationship Type="http://schemas.openxmlformats.org/officeDocument/2006/relationships/numbering" Target="/word/numbering.xml" Id="R89e9c1f92eab4ae2" /><Relationship Type="http://schemas.openxmlformats.org/officeDocument/2006/relationships/settings" Target="/word/settings.xml" Id="R99f61534dfae48ee" /><Relationship Type="http://schemas.openxmlformats.org/officeDocument/2006/relationships/image" Target="/word/media/b6e6cda2-bb18-4dc6-98f2-ca316929e2d7.png" Id="R6ac3b0e3fd4d4d65" /></Relationships>
</file>