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b4a90610d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a02f9e7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 Kladenets,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c471718944ad" /><Relationship Type="http://schemas.openxmlformats.org/officeDocument/2006/relationships/numbering" Target="/word/numbering.xml" Id="Ra1ea26c19af940fa" /><Relationship Type="http://schemas.openxmlformats.org/officeDocument/2006/relationships/settings" Target="/word/settings.xml" Id="Rf3a0d4e910e246e6" /><Relationship Type="http://schemas.openxmlformats.org/officeDocument/2006/relationships/image" Target="/word/media/b6532fa8-7764-438d-9db0-2b7211eeb926.png" Id="R36a9a02f9e714d8a" /></Relationships>
</file>