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752ede8ad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5247d3bea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Sredna,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8f5bc15e34fb1" /><Relationship Type="http://schemas.openxmlformats.org/officeDocument/2006/relationships/numbering" Target="/word/numbering.xml" Id="R8c9625008c9647f9" /><Relationship Type="http://schemas.openxmlformats.org/officeDocument/2006/relationships/settings" Target="/word/settings.xml" Id="R973226ed4afc4762" /><Relationship Type="http://schemas.openxmlformats.org/officeDocument/2006/relationships/image" Target="/word/media/89febfe1-929d-45d7-88a8-6905f47ff411.png" Id="Ra5c5247d3bea4ae3" /></Relationships>
</file>