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8c0289d9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c52fbce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54b644003444a" /><Relationship Type="http://schemas.openxmlformats.org/officeDocument/2006/relationships/numbering" Target="/word/numbering.xml" Id="R636ef34308eb4b5f" /><Relationship Type="http://schemas.openxmlformats.org/officeDocument/2006/relationships/settings" Target="/word/settings.xml" Id="R212a55b1c7e84c6d" /><Relationship Type="http://schemas.openxmlformats.org/officeDocument/2006/relationships/image" Target="/word/media/4a2af818-10ec-4cc1-9f75-e16ba780c297.png" Id="Rbfe8c52fbcef484b" /></Relationships>
</file>