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983b3e05a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be9a28406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Stob,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56f747a254945" /><Relationship Type="http://schemas.openxmlformats.org/officeDocument/2006/relationships/numbering" Target="/word/numbering.xml" Id="Rb67d4a61da7e4dde" /><Relationship Type="http://schemas.openxmlformats.org/officeDocument/2006/relationships/settings" Target="/word/settings.xml" Id="R8b67bad904694174" /><Relationship Type="http://schemas.openxmlformats.org/officeDocument/2006/relationships/image" Target="/word/media/a4fcef8a-4849-450f-b1f5-a57ef789fdec.png" Id="Ra31be9a284064fa7" /></Relationships>
</file>