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287fdf496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971866ebf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Stoynovskoto,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c5dbc4acf46e7" /><Relationship Type="http://schemas.openxmlformats.org/officeDocument/2006/relationships/numbering" Target="/word/numbering.xml" Id="R559fcf5b48184442" /><Relationship Type="http://schemas.openxmlformats.org/officeDocument/2006/relationships/settings" Target="/word/settings.xml" Id="R06d01b04c26e4b5c" /><Relationship Type="http://schemas.openxmlformats.org/officeDocument/2006/relationships/image" Target="/word/media/282914f1-03c7-4182-9612-08e3eb64e704.png" Id="R9e5971866ebf4767" /></Relationships>
</file>