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126e7ee78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6824062ae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Strazhets,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0f4fce2ed4447" /><Relationship Type="http://schemas.openxmlformats.org/officeDocument/2006/relationships/numbering" Target="/word/numbering.xml" Id="R7eda7c75981e416d" /><Relationship Type="http://schemas.openxmlformats.org/officeDocument/2006/relationships/settings" Target="/word/settings.xml" Id="Radbc2ecf8ca74ff8" /><Relationship Type="http://schemas.openxmlformats.org/officeDocument/2006/relationships/image" Target="/word/media/8cb2a47a-7b5e-4ed2-8656-b9b0fc5cc62a.png" Id="Rdd76824062ae4c47" /></Relationships>
</file>