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a30e6a89dc49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09e355fe394e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Suruvchevtsi,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6437e6b1074965" /><Relationship Type="http://schemas.openxmlformats.org/officeDocument/2006/relationships/numbering" Target="/word/numbering.xml" Id="R0a9cc4f129ce4779" /><Relationship Type="http://schemas.openxmlformats.org/officeDocument/2006/relationships/settings" Target="/word/settings.xml" Id="R8d85226e5ec447e4" /><Relationship Type="http://schemas.openxmlformats.org/officeDocument/2006/relationships/image" Target="/word/media/f71210f2-b1e0-4372-b1dc-7b36af175d97.png" Id="R5409e355fe394ece" /></Relationships>
</file>