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388bd1dd4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585b4db38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Todorovo,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9432e1a0a4889" /><Relationship Type="http://schemas.openxmlformats.org/officeDocument/2006/relationships/numbering" Target="/word/numbering.xml" Id="R2297e7841867402c" /><Relationship Type="http://schemas.openxmlformats.org/officeDocument/2006/relationships/settings" Target="/word/settings.xml" Id="R51a1e29e085842a2" /><Relationship Type="http://schemas.openxmlformats.org/officeDocument/2006/relationships/image" Target="/word/media/cb31ea0d-86d0-4e2d-a63c-af33e0141a6a.png" Id="R6f9585b4db3849f8" /></Relationships>
</file>