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b9e283a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b2c14de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Trunzhiite,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e0ba5fcc34888" /><Relationship Type="http://schemas.openxmlformats.org/officeDocument/2006/relationships/numbering" Target="/word/numbering.xml" Id="R367dbb807d9748a6" /><Relationship Type="http://schemas.openxmlformats.org/officeDocument/2006/relationships/settings" Target="/word/settings.xml" Id="R756b0541b9854977" /><Relationship Type="http://schemas.openxmlformats.org/officeDocument/2006/relationships/image" Target="/word/media/e7c35f37-c6bf-41e9-930e-ca7235dd1150.png" Id="R0675b2c14de242bf" /></Relationships>
</file>