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ed6e297d0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9052214ca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Tsurvendol,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02026e4454c0a" /><Relationship Type="http://schemas.openxmlformats.org/officeDocument/2006/relationships/numbering" Target="/word/numbering.xml" Id="R51bcff0122dc4695" /><Relationship Type="http://schemas.openxmlformats.org/officeDocument/2006/relationships/settings" Target="/word/settings.xml" Id="R7ee44a9c8143458d" /><Relationship Type="http://schemas.openxmlformats.org/officeDocument/2006/relationships/image" Target="/word/media/7573331b-6475-4762-8d2e-f92a1d175e3d.png" Id="Rb539052214ca4457" /></Relationships>
</file>