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84b76f7db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b3ac7ba55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71dfcef8941ab" /><Relationship Type="http://schemas.openxmlformats.org/officeDocument/2006/relationships/numbering" Target="/word/numbering.xml" Id="R69e77f37edd34acc" /><Relationship Type="http://schemas.openxmlformats.org/officeDocument/2006/relationships/settings" Target="/word/settings.xml" Id="R42f8f8db5bd74ee3" /><Relationship Type="http://schemas.openxmlformats.org/officeDocument/2006/relationships/image" Target="/word/media/759bea5d-c3c3-4e61-ab5d-5ccb3e84fcf4.png" Id="Rc23b3ac7ba5544cd" /></Relationships>
</file>