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8eb1a9297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e4530416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Voynovo,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351ae8c2b49f3" /><Relationship Type="http://schemas.openxmlformats.org/officeDocument/2006/relationships/numbering" Target="/word/numbering.xml" Id="Rb7230b289d464f85" /><Relationship Type="http://schemas.openxmlformats.org/officeDocument/2006/relationships/settings" Target="/word/settings.xml" Id="R2002ab3013ee4e3e" /><Relationship Type="http://schemas.openxmlformats.org/officeDocument/2006/relationships/image" Target="/word/media/b6c8a33e-148d-4f75-930d-0debc897376b.png" Id="R6ece45304163416b" /></Relationships>
</file>