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fc8d01b4f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7e002bc29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Vulche Pole,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6a3acad5b466a" /><Relationship Type="http://schemas.openxmlformats.org/officeDocument/2006/relationships/numbering" Target="/word/numbering.xml" Id="Rcaf3fb3a717a41bd" /><Relationship Type="http://schemas.openxmlformats.org/officeDocument/2006/relationships/settings" Target="/word/settings.xml" Id="Rd786d903faec4fab" /><Relationship Type="http://schemas.openxmlformats.org/officeDocument/2006/relationships/image" Target="/word/media/c772c1a7-e32e-4652-b6f0-f35dd914ac53.png" Id="Rac77e002bc294b05" /></Relationships>
</file>