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467458ea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29b3de81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91f7f10af4f51" /><Relationship Type="http://schemas.openxmlformats.org/officeDocument/2006/relationships/numbering" Target="/word/numbering.xml" Id="Ra5783cf14c3c4c5a" /><Relationship Type="http://schemas.openxmlformats.org/officeDocument/2006/relationships/settings" Target="/word/settings.xml" Id="Re289f5fa09d64280" /><Relationship Type="http://schemas.openxmlformats.org/officeDocument/2006/relationships/image" Target="/word/media/21e0d86e-b32b-400d-bbac-efb3c80a7e6f.png" Id="R18a929b3de8142e4" /></Relationships>
</file>