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fabb48eb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639cc60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Yasno Pole,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80db4e7ac4b0e" /><Relationship Type="http://schemas.openxmlformats.org/officeDocument/2006/relationships/numbering" Target="/word/numbering.xml" Id="R5f60982a64aa4556" /><Relationship Type="http://schemas.openxmlformats.org/officeDocument/2006/relationships/settings" Target="/word/settings.xml" Id="Rbd1f51d7e9f446a5" /><Relationship Type="http://schemas.openxmlformats.org/officeDocument/2006/relationships/image" Target="/word/media/2bc68ab0-5fb1-4ea6-8411-5080e9dc50b6.png" Id="Rf62b639cc60e46db" /></Relationships>
</file>