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7b7bf5356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8ca0c2ed9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4be288e344f46" /><Relationship Type="http://schemas.openxmlformats.org/officeDocument/2006/relationships/numbering" Target="/word/numbering.xml" Id="Ra88559c35d334633" /><Relationship Type="http://schemas.openxmlformats.org/officeDocument/2006/relationships/settings" Target="/word/settings.xml" Id="R18d79b6c80a04d32" /><Relationship Type="http://schemas.openxmlformats.org/officeDocument/2006/relationships/image" Target="/word/media/eec74145-41fc-4e53-b13a-5834fdcf2a97.png" Id="R40c8ca0c2ed94e99" /></Relationships>
</file>