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5bfe6380242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793d408125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Zograf,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45ce7651c3459a" /><Relationship Type="http://schemas.openxmlformats.org/officeDocument/2006/relationships/numbering" Target="/word/numbering.xml" Id="R37e6af4208834f85" /><Relationship Type="http://schemas.openxmlformats.org/officeDocument/2006/relationships/settings" Target="/word/settings.xml" Id="R0dbcb56b1b934818" /><Relationship Type="http://schemas.openxmlformats.org/officeDocument/2006/relationships/image" Target="/word/media/e2404a8c-9b93-498a-ba77-93c9f09aa771.png" Id="R21793d4081254e0c" /></Relationships>
</file>