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a5483f673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102e227b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dcc7802634154" /><Relationship Type="http://schemas.openxmlformats.org/officeDocument/2006/relationships/numbering" Target="/word/numbering.xml" Id="Rfe580b6faa3644d3" /><Relationship Type="http://schemas.openxmlformats.org/officeDocument/2006/relationships/settings" Target="/word/settings.xml" Id="R638561e0e8114237" /><Relationship Type="http://schemas.openxmlformats.org/officeDocument/2006/relationships/image" Target="/word/media/d7913759-c494-4b80-8cd3-58c8db3e7bca.png" Id="Rd8eb102e227b4534" /></Relationships>
</file>