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2721fd0f1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81a541a94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ef949f7641c3" /><Relationship Type="http://schemas.openxmlformats.org/officeDocument/2006/relationships/numbering" Target="/word/numbering.xml" Id="Ra8262edb83ad471d" /><Relationship Type="http://schemas.openxmlformats.org/officeDocument/2006/relationships/settings" Target="/word/settings.xml" Id="Rae80c69e65634d5a" /><Relationship Type="http://schemas.openxmlformats.org/officeDocument/2006/relationships/image" Target="/word/media/35ce1b89-8161-482f-991a-36350a557665.png" Id="R1d881a541a9444a8" /></Relationships>
</file>