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7c3aba672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aea2914a3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Kirundo, Burundi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f3b9bd3ae4226" /><Relationship Type="http://schemas.openxmlformats.org/officeDocument/2006/relationships/numbering" Target="/word/numbering.xml" Id="R82077c8033b942d2" /><Relationship Type="http://schemas.openxmlformats.org/officeDocument/2006/relationships/settings" Target="/word/settings.xml" Id="Ra07291318caf4dd7" /><Relationship Type="http://schemas.openxmlformats.org/officeDocument/2006/relationships/image" Target="/word/media/c7d49d77-7a36-40b9-9aff-a585f468580e.png" Id="R45caea2914a34e42" /></Relationships>
</file>