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9ccd1ff10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77f9c8902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 Tchabi,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b86a99bbc4c82" /><Relationship Type="http://schemas.openxmlformats.org/officeDocument/2006/relationships/numbering" Target="/word/numbering.xml" Id="R463e91d7d3434a15" /><Relationship Type="http://schemas.openxmlformats.org/officeDocument/2006/relationships/settings" Target="/word/settings.xml" Id="R3b4e3e650d904328" /><Relationship Type="http://schemas.openxmlformats.org/officeDocument/2006/relationships/image" Target="/word/media/1adb588c-dc97-46a5-b8f9-2244e4df6b4f.png" Id="Rd8a77f9c8902470f" /></Relationships>
</file>