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1b83d1c7f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9d8f1b2ed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Abangnang,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949c3be3747b3" /><Relationship Type="http://schemas.openxmlformats.org/officeDocument/2006/relationships/numbering" Target="/word/numbering.xml" Id="R056bb74fc2b24d14" /><Relationship Type="http://schemas.openxmlformats.org/officeDocument/2006/relationships/settings" Target="/word/settings.xml" Id="R0381ce67c3204b76" /><Relationship Type="http://schemas.openxmlformats.org/officeDocument/2006/relationships/image" Target="/word/media/00d1c16f-9356-4157-8235-7ba1c3a97e63.png" Id="R2c19d8f1b2ed4fcf" /></Relationships>
</file>