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9412f61cc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09ef893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Archibong,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bef37da284271" /><Relationship Type="http://schemas.openxmlformats.org/officeDocument/2006/relationships/numbering" Target="/word/numbering.xml" Id="R790cd13412484a14" /><Relationship Type="http://schemas.openxmlformats.org/officeDocument/2006/relationships/settings" Target="/word/settings.xml" Id="Rbfd402218a0f44cb" /><Relationship Type="http://schemas.openxmlformats.org/officeDocument/2006/relationships/image" Target="/word/media/bc5538e0-6fbb-4d96-b501-984b1800a37c.png" Id="R553509ef893d48f1" /></Relationships>
</file>