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37a3d5fd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b30ea76c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Bagundu,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d96d905d54352" /><Relationship Type="http://schemas.openxmlformats.org/officeDocument/2006/relationships/numbering" Target="/word/numbering.xml" Id="R35d45e8f3d5a4557" /><Relationship Type="http://schemas.openxmlformats.org/officeDocument/2006/relationships/settings" Target="/word/settings.xml" Id="R9782a1b46d0e46cd" /><Relationship Type="http://schemas.openxmlformats.org/officeDocument/2006/relationships/image" Target="/word/media/774a3918-8883-4e3e-ba09-12c5fb91bf56.png" Id="Rf114b30ea76c421e" /></Relationships>
</file>