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a55ccb042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f1c596d37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Balengou,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5e1f565114366" /><Relationship Type="http://schemas.openxmlformats.org/officeDocument/2006/relationships/numbering" Target="/word/numbering.xml" Id="R8dfa15954ec54d3c" /><Relationship Type="http://schemas.openxmlformats.org/officeDocument/2006/relationships/settings" Target="/word/settings.xml" Id="Rd6c322f392a64807" /><Relationship Type="http://schemas.openxmlformats.org/officeDocument/2006/relationships/image" Target="/word/media/b2c61f01-4316-4af2-8a51-4a54b814dd3d.png" Id="R30df1c596d374fd0" /></Relationships>
</file>