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ad0f37dc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992c4a71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Bamzala,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c9f456ed45a2" /><Relationship Type="http://schemas.openxmlformats.org/officeDocument/2006/relationships/numbering" Target="/word/numbering.xml" Id="R3fbae4996b784c0f" /><Relationship Type="http://schemas.openxmlformats.org/officeDocument/2006/relationships/settings" Target="/word/settings.xml" Id="Ref1aab0b22ae468e" /><Relationship Type="http://schemas.openxmlformats.org/officeDocument/2006/relationships/image" Target="/word/media/acb0fc2f-252e-434f-a1e8-10f00d4a17c3.png" Id="R230992c4a717412b" /></Relationships>
</file>