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c2f362f30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24e7e6e50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b6bcb2e244b45" /><Relationship Type="http://schemas.openxmlformats.org/officeDocument/2006/relationships/numbering" Target="/word/numbering.xml" Id="R1bf1005351ff44cc" /><Relationship Type="http://schemas.openxmlformats.org/officeDocument/2006/relationships/settings" Target="/word/settings.xml" Id="R69f816e742154309" /><Relationship Type="http://schemas.openxmlformats.org/officeDocument/2006/relationships/image" Target="/word/media/e077093c-6307-4522-bc9e-9b807ce97ab1.png" Id="R15824e7e6e50449f" /></Relationships>
</file>